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AE" w:rsidRDefault="006C07AE" w:rsidP="00C62DA6">
      <w:pPr>
        <w:spacing w:after="0" w:line="240" w:lineRule="auto"/>
        <w:rPr>
          <w:rFonts w:ascii="Tahoma" w:eastAsia="Times New Roman" w:hAnsi="Tahoma" w:cs="Tahoma"/>
          <w:iCs/>
          <w:sz w:val="32"/>
          <w:szCs w:val="32"/>
          <w:lang w:eastAsia="pl-PL"/>
        </w:rPr>
      </w:pPr>
      <w:bookmarkStart w:id="0" w:name="_GoBack"/>
      <w:bookmarkEnd w:id="0"/>
      <w:r w:rsidRPr="006C07AE">
        <w:rPr>
          <w:rFonts w:ascii="Tahoma" w:eastAsia="Times New Roman" w:hAnsi="Tahoma" w:cs="Tahoma"/>
          <w:iCs/>
          <w:sz w:val="32"/>
          <w:szCs w:val="32"/>
          <w:lang w:eastAsia="pl-PL"/>
        </w:rPr>
        <w:t>INFORMACJA BIURA KARIER POLITECHNIKI BIAŁOSTOCKIEJ</w:t>
      </w:r>
    </w:p>
    <w:p w:rsidR="006C07AE" w:rsidRPr="006C07AE" w:rsidRDefault="006C07AE" w:rsidP="00C62DA6">
      <w:pPr>
        <w:spacing w:after="0" w:line="240" w:lineRule="auto"/>
        <w:rPr>
          <w:rFonts w:ascii="Tahoma" w:eastAsia="Times New Roman" w:hAnsi="Tahoma" w:cs="Tahoma"/>
          <w:iCs/>
          <w:sz w:val="32"/>
          <w:szCs w:val="32"/>
          <w:lang w:eastAsia="pl-PL"/>
        </w:rPr>
      </w:pPr>
    </w:p>
    <w:p w:rsidR="00EE28BC" w:rsidRDefault="00C62DA6" w:rsidP="006C07AE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Dnia </w:t>
      </w:r>
      <w:r w:rsidRPr="00EE28BC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22 maja (wtorek) o godzinie 13.00 w auli 18 KB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odbędzie się spotkanie z przedstawicielami Centralnego Biura Antykorupcyjnego (CBA). W programie</w:t>
      </w:r>
      <w:r w:rsidR="00EE28BC">
        <w:rPr>
          <w:rFonts w:ascii="Tahoma" w:eastAsia="Times New Roman" w:hAnsi="Tahoma" w:cs="Tahoma"/>
          <w:iCs/>
          <w:sz w:val="20"/>
          <w:szCs w:val="20"/>
          <w:lang w:eastAsia="pl-PL"/>
        </w:rPr>
        <w:t>:</w:t>
      </w:r>
    </w:p>
    <w:p w:rsidR="00EE28BC" w:rsidRDefault="00EE28BC" w:rsidP="006C07AE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- </w:t>
      </w:r>
      <w:r w:rsidR="00C62D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prelekcja na temat zagrożeń w cyberprzestrzeni </w:t>
      </w:r>
    </w:p>
    <w:p w:rsidR="00EE28BC" w:rsidRDefault="00EE28BC" w:rsidP="006C07AE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- </w:t>
      </w:r>
      <w:r w:rsidR="00C62D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informacje dotyczące możliwości pracy w CBA po skończeniu studiów. </w:t>
      </w:r>
    </w:p>
    <w:p w:rsidR="00C62DA6" w:rsidRDefault="00C62DA6" w:rsidP="006C07AE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sz w:val="20"/>
          <w:szCs w:val="20"/>
          <w:lang w:eastAsia="pl-PL"/>
        </w:rPr>
        <w:t>Spotkanie jest szczególnie adresowane</w:t>
      </w:r>
      <w:r w:rsidR="006C07AE" w:rsidRPr="006C07AE">
        <w:t xml:space="preserve"> </w:t>
      </w:r>
      <w:r w:rsidR="006C07AE" w:rsidRPr="006C07AE">
        <w:rPr>
          <w:rFonts w:ascii="Tahoma" w:eastAsia="Times New Roman" w:hAnsi="Tahoma" w:cs="Tahoma"/>
          <w:iCs/>
          <w:sz w:val="20"/>
          <w:szCs w:val="20"/>
          <w:lang w:eastAsia="pl-PL"/>
        </w:rPr>
        <w:t>do studentów ostatnich lat pierwszego i drugiego stopnia.</w:t>
      </w:r>
    </w:p>
    <w:p w:rsidR="006C07AE" w:rsidRDefault="006C07AE" w:rsidP="006C07AE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6C07AE" w:rsidRPr="006C07AE" w:rsidRDefault="006C07AE" w:rsidP="006C07AE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C07AE">
        <w:rPr>
          <w:rFonts w:ascii="Tahoma" w:eastAsia="Times New Roman" w:hAnsi="Tahoma" w:cs="Tahoma"/>
          <w:iCs/>
          <w:sz w:val="20"/>
          <w:szCs w:val="20"/>
          <w:lang w:eastAsia="pl-PL"/>
        </w:rPr>
        <w:t>Centralne Biuro Antykorupcyjne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o</w:t>
      </w:r>
      <w:r w:rsidRPr="006C07AE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becnie poszukuje </w:t>
      </w:r>
      <w:r w:rsidR="00EE28BC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osób </w:t>
      </w:r>
      <w:r w:rsidRPr="006C07AE">
        <w:rPr>
          <w:rFonts w:ascii="Tahoma" w:eastAsia="Times New Roman" w:hAnsi="Tahoma" w:cs="Tahoma"/>
          <w:iCs/>
          <w:sz w:val="20"/>
          <w:szCs w:val="20"/>
          <w:lang w:eastAsia="pl-PL"/>
        </w:rPr>
        <w:t>do służby lub pracy w zakresie m.in.: analiz</w:t>
      </w:r>
      <w:r w:rsidR="00EE28BC">
        <w:rPr>
          <w:rFonts w:ascii="Tahoma" w:eastAsia="Times New Roman" w:hAnsi="Tahoma" w:cs="Tahoma"/>
          <w:iCs/>
          <w:sz w:val="20"/>
          <w:szCs w:val="20"/>
          <w:lang w:eastAsia="pl-PL"/>
        </w:rPr>
        <w:t>y danych</w:t>
      </w:r>
      <w:r w:rsidRPr="006C07AE">
        <w:rPr>
          <w:rFonts w:ascii="Tahoma" w:eastAsia="Times New Roman" w:hAnsi="Tahoma" w:cs="Tahoma"/>
          <w:iCs/>
          <w:sz w:val="20"/>
          <w:szCs w:val="20"/>
          <w:lang w:eastAsia="pl-PL"/>
        </w:rPr>
        <w:t>, informatyki śledczej, elektroniki, łączności radiowej, bezpieczeństwa sieci teleinformatycznych, administrowania sieciami teleinformatycznymi, administrowania systemami informatycznymi, programowania, kierowania projektami teleinformatycznymi, pomocy technicznej (</w:t>
      </w:r>
      <w:proofErr w:type="spellStart"/>
      <w:r w:rsidRPr="006C07AE">
        <w:rPr>
          <w:rFonts w:ascii="Tahoma" w:eastAsia="Times New Roman" w:hAnsi="Tahoma" w:cs="Tahoma"/>
          <w:iCs/>
          <w:sz w:val="20"/>
          <w:szCs w:val="20"/>
          <w:lang w:eastAsia="pl-PL"/>
        </w:rPr>
        <w:t>help-desk</w:t>
      </w:r>
      <w:proofErr w:type="spellEnd"/>
      <w:r w:rsidRPr="006C07AE">
        <w:rPr>
          <w:rFonts w:ascii="Tahoma" w:eastAsia="Times New Roman" w:hAnsi="Tahoma" w:cs="Tahoma"/>
          <w:iCs/>
          <w:sz w:val="20"/>
          <w:szCs w:val="20"/>
          <w:lang w:eastAsia="pl-PL"/>
        </w:rPr>
        <w:t>), obsługi prawnej, pracy operacyjno-rozpoznawczej, czynności dochodzeniowo-śledczych, czynności kontrolnych, ochrony informacji niejawnych i danych osobowych, logistyki, finansów, współpracy międzynarodowej.</w:t>
      </w:r>
    </w:p>
    <w:p w:rsidR="006C07AE" w:rsidRPr="006C07AE" w:rsidRDefault="006C07AE" w:rsidP="006C07AE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C07AE">
        <w:rPr>
          <w:rFonts w:ascii="Tahoma" w:eastAsia="Times New Roman" w:hAnsi="Tahoma" w:cs="Tahoma"/>
          <w:iCs/>
          <w:sz w:val="20"/>
          <w:szCs w:val="20"/>
          <w:lang w:eastAsia="pl-PL"/>
        </w:rPr>
        <w:t>Możliwe miejsca służby/pracy: Białystok, Wrocław, Bydgoszcz, Gdańsk, Lublin, Łódź, Katowice, Kraków, Poznań, Rzeszów, Szczecin, Warszawa.</w:t>
      </w:r>
    </w:p>
    <w:p w:rsidR="006C07AE" w:rsidRDefault="006C07AE" w:rsidP="006C07AE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6C07AE" w:rsidRDefault="006C07AE" w:rsidP="006C07AE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C07AE">
        <w:rPr>
          <w:rFonts w:ascii="Tahoma" w:eastAsia="Times New Roman" w:hAnsi="Tahoma" w:cs="Tahoma"/>
          <w:iCs/>
          <w:sz w:val="20"/>
          <w:szCs w:val="20"/>
          <w:lang w:eastAsia="pl-PL"/>
        </w:rPr>
        <w:t>Rekrutacja prowadzona jest cały rok.</w:t>
      </w:r>
    </w:p>
    <w:p w:rsidR="00EE28BC" w:rsidRPr="00C62DA6" w:rsidRDefault="00EE28BC" w:rsidP="006C07AE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Szczegółowe informacje dotyczące wymagań i terminów zostaną podane na spotkaniu. </w:t>
      </w:r>
    </w:p>
    <w:p w:rsidR="00C62DA6" w:rsidRDefault="00C62DA6" w:rsidP="00C62DA6">
      <w:pPr>
        <w:spacing w:after="0" w:line="240" w:lineRule="auto"/>
        <w:rPr>
          <w:rFonts w:ascii="Tahoma" w:eastAsia="Times New Roman" w:hAnsi="Tahoma" w:cs="Tahoma"/>
          <w:i/>
          <w:iCs/>
          <w:color w:val="984807"/>
          <w:sz w:val="20"/>
          <w:szCs w:val="20"/>
          <w:lang w:eastAsia="pl-PL"/>
        </w:rPr>
      </w:pPr>
    </w:p>
    <w:p w:rsidR="00C62DA6" w:rsidRDefault="00C62DA6" w:rsidP="00C62DA6">
      <w:pPr>
        <w:spacing w:after="0" w:line="240" w:lineRule="auto"/>
        <w:rPr>
          <w:rFonts w:ascii="Tahoma" w:eastAsia="Times New Roman" w:hAnsi="Tahoma" w:cs="Tahoma"/>
          <w:i/>
          <w:iCs/>
          <w:color w:val="984807"/>
          <w:sz w:val="20"/>
          <w:szCs w:val="20"/>
          <w:lang w:eastAsia="pl-PL"/>
        </w:rPr>
      </w:pPr>
    </w:p>
    <w:p w:rsidR="00C81F0A" w:rsidRDefault="00C81F0A"/>
    <w:sectPr w:rsidR="00C8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A6"/>
    <w:rsid w:val="00384932"/>
    <w:rsid w:val="006C07AE"/>
    <w:rsid w:val="00AC065E"/>
    <w:rsid w:val="00C62DA6"/>
    <w:rsid w:val="00C81F0A"/>
    <w:rsid w:val="00E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3A2B7-A612-4BE8-AD31-2954DDA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Połubiński</dc:creator>
  <cp:keywords/>
  <dc:description/>
  <cp:lastModifiedBy>Krzysztof Połubiński</cp:lastModifiedBy>
  <cp:revision>2</cp:revision>
  <dcterms:created xsi:type="dcterms:W3CDTF">2018-05-18T06:12:00Z</dcterms:created>
  <dcterms:modified xsi:type="dcterms:W3CDTF">2018-05-18T06:12:00Z</dcterms:modified>
</cp:coreProperties>
</file>